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343" w:rsidRPr="00B71343" w:rsidRDefault="00B71343" w:rsidP="00B71343">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B71343">
        <w:rPr>
          <w:rFonts w:ascii="Times New Roman" w:eastAsia="Times New Roman" w:hAnsi="Times New Roman" w:cs="Times New Roman"/>
          <w:b/>
          <w:bCs/>
          <w:kern w:val="36"/>
          <w:sz w:val="48"/>
          <w:szCs w:val="48"/>
        </w:rPr>
        <w:t>DIRECTOR OF LANDS</w:t>
      </w:r>
    </w:p>
    <w:p w:rsidR="00B71343" w:rsidRDefault="00B71343" w:rsidP="00B71343">
      <w:pPr>
        <w:spacing w:before="100" w:beforeAutospacing="1" w:after="100" w:afterAutospacing="1" w:line="240" w:lineRule="auto"/>
        <w:jc w:val="center"/>
        <w:rPr>
          <w:rFonts w:ascii="Times New Roman" w:eastAsia="Times New Roman" w:hAnsi="Times New Roman" w:cs="Times New Roman"/>
          <w:sz w:val="24"/>
          <w:szCs w:val="24"/>
        </w:rPr>
      </w:pPr>
      <w:r w:rsidRPr="00B71343">
        <w:rPr>
          <w:rFonts w:ascii="Times New Roman" w:eastAsia="Times New Roman" w:hAnsi="Times New Roman" w:cs="Times New Roman"/>
          <w:b/>
          <w:bCs/>
          <w:sz w:val="24"/>
          <w:szCs w:val="24"/>
        </w:rPr>
        <w:t>Department:</w:t>
      </w:r>
      <w:r w:rsidRPr="00B71343">
        <w:rPr>
          <w:rFonts w:ascii="Times New Roman" w:eastAsia="Times New Roman" w:hAnsi="Times New Roman" w:cs="Times New Roman"/>
          <w:sz w:val="24"/>
          <w:szCs w:val="24"/>
        </w:rPr>
        <w:t xml:space="preserve"> Lands &amp; Restoration</w:t>
      </w:r>
      <w:r w:rsidRPr="00B71343">
        <w:rPr>
          <w:rFonts w:ascii="Times New Roman" w:eastAsia="Times New Roman" w:hAnsi="Times New Roman" w:cs="Times New Roman"/>
          <w:sz w:val="24"/>
          <w:szCs w:val="24"/>
        </w:rPr>
        <w:br/>
      </w:r>
      <w:r w:rsidRPr="00B71343">
        <w:rPr>
          <w:rFonts w:ascii="Times New Roman" w:eastAsia="Times New Roman" w:hAnsi="Times New Roman" w:cs="Times New Roman"/>
          <w:b/>
          <w:bCs/>
          <w:sz w:val="24"/>
          <w:szCs w:val="24"/>
        </w:rPr>
        <w:t>Reports To:</w:t>
      </w:r>
      <w:r w:rsidRPr="00B71343">
        <w:rPr>
          <w:rFonts w:ascii="Times New Roman" w:eastAsia="Times New Roman" w:hAnsi="Times New Roman" w:cs="Times New Roman"/>
          <w:sz w:val="24"/>
          <w:szCs w:val="24"/>
        </w:rPr>
        <w:t xml:space="preserve"> Chief Administrative Officer</w:t>
      </w:r>
      <w:r w:rsidRPr="00B71343">
        <w:rPr>
          <w:rFonts w:ascii="Times New Roman" w:eastAsia="Times New Roman" w:hAnsi="Times New Roman" w:cs="Times New Roman"/>
          <w:sz w:val="24"/>
          <w:szCs w:val="24"/>
        </w:rPr>
        <w:br/>
      </w:r>
      <w:r w:rsidRPr="00B71343">
        <w:rPr>
          <w:rFonts w:ascii="Times New Roman" w:eastAsia="Times New Roman" w:hAnsi="Times New Roman" w:cs="Times New Roman"/>
          <w:b/>
          <w:bCs/>
          <w:sz w:val="24"/>
          <w:szCs w:val="24"/>
        </w:rPr>
        <w:t>Status:</w:t>
      </w:r>
      <w:r w:rsidRPr="00B71343">
        <w:rPr>
          <w:rFonts w:ascii="Times New Roman" w:eastAsia="Times New Roman" w:hAnsi="Times New Roman" w:cs="Times New Roman"/>
          <w:sz w:val="24"/>
          <w:szCs w:val="24"/>
        </w:rPr>
        <w:t xml:space="preserve"> Full-Time</w:t>
      </w:r>
      <w:r w:rsidRPr="00B71343">
        <w:rPr>
          <w:rFonts w:ascii="Times New Roman" w:eastAsia="Times New Roman" w:hAnsi="Times New Roman" w:cs="Times New Roman"/>
          <w:sz w:val="24"/>
          <w:szCs w:val="24"/>
        </w:rPr>
        <w:br/>
      </w:r>
      <w:r w:rsidRPr="00B71343">
        <w:rPr>
          <w:rFonts w:ascii="Times New Roman" w:eastAsia="Times New Roman" w:hAnsi="Times New Roman" w:cs="Times New Roman"/>
          <w:b/>
          <w:bCs/>
          <w:sz w:val="24"/>
          <w:szCs w:val="24"/>
        </w:rPr>
        <w:t>Location:</w:t>
      </w:r>
      <w:r w:rsidRPr="00B71343">
        <w:rPr>
          <w:rFonts w:ascii="Times New Roman" w:eastAsia="Times New Roman" w:hAnsi="Times New Roman" w:cs="Times New Roman"/>
          <w:sz w:val="24"/>
          <w:szCs w:val="24"/>
        </w:rPr>
        <w:t xml:space="preserve"> Buick, BC</w:t>
      </w:r>
    </w:p>
    <w:p w:rsidR="00B71343" w:rsidRPr="00B71343" w:rsidRDefault="00B71343" w:rsidP="00B71343">
      <w:pPr>
        <w:spacing w:before="100" w:beforeAutospacing="1" w:after="100" w:afterAutospacing="1" w:line="240" w:lineRule="auto"/>
        <w:rPr>
          <w:rFonts w:ascii="Times New Roman" w:eastAsia="Times New Roman" w:hAnsi="Times New Roman" w:cs="Times New Roman"/>
          <w:sz w:val="24"/>
          <w:szCs w:val="24"/>
        </w:rPr>
      </w:pPr>
      <w:r w:rsidRPr="00B71343">
        <w:rPr>
          <w:rFonts w:ascii="Times New Roman" w:eastAsia="Times New Roman" w:hAnsi="Times New Roman" w:cs="Times New Roman"/>
          <w:b/>
          <w:bCs/>
          <w:sz w:val="36"/>
          <w:szCs w:val="36"/>
        </w:rPr>
        <w:t>Position Summary</w:t>
      </w:r>
    </w:p>
    <w:p w:rsidR="00B71343" w:rsidRPr="00B71343" w:rsidRDefault="00B71343" w:rsidP="00B71343">
      <w:pPr>
        <w:spacing w:before="100" w:beforeAutospacing="1" w:after="100" w:afterAutospacing="1" w:line="240" w:lineRule="auto"/>
        <w:rPr>
          <w:rFonts w:ascii="Times New Roman" w:eastAsia="Times New Roman" w:hAnsi="Times New Roman" w:cs="Times New Roman"/>
          <w:sz w:val="32"/>
          <w:szCs w:val="32"/>
        </w:rPr>
      </w:pPr>
      <w:r w:rsidRPr="00B71343">
        <w:rPr>
          <w:rFonts w:ascii="Times New Roman" w:eastAsia="Times New Roman" w:hAnsi="Times New Roman" w:cs="Times New Roman"/>
          <w:sz w:val="32"/>
          <w:szCs w:val="32"/>
        </w:rPr>
        <w:t>The Director of Lands provides strategic and operational leadership for Blueberry River First Nations’ lands, resources, and restoration initiatives. This position oversees the Lands and Restoration Departments, ensuring land governance, environmental stewardship, restoration planning, and consultation activities are effectively managed and aligned with Chief and Council direction, Treaty 8 rights, and community priorities.</w:t>
      </w:r>
    </w:p>
    <w:p w:rsidR="00B71343" w:rsidRPr="00B71343" w:rsidRDefault="00B71343" w:rsidP="00B71343">
      <w:pPr>
        <w:spacing w:after="0" w:line="240" w:lineRule="auto"/>
        <w:rPr>
          <w:rFonts w:ascii="Times New Roman" w:eastAsia="Times New Roman" w:hAnsi="Times New Roman" w:cs="Times New Roman"/>
          <w:sz w:val="24"/>
          <w:szCs w:val="24"/>
        </w:rPr>
      </w:pPr>
      <w:r w:rsidRPr="00B71343">
        <w:rPr>
          <w:rFonts w:ascii="Times New Roman" w:eastAsia="Times New Roman" w:hAnsi="Times New Roman" w:cs="Times New Roman"/>
          <w:sz w:val="24"/>
          <w:szCs w:val="24"/>
        </w:rPr>
        <w:pict>
          <v:rect id="_x0000_i1026" style="width:0;height:1.5pt" o:hralign="center" o:hrstd="t" o:hr="t" fillcolor="#a0a0a0" stroked="f"/>
        </w:pict>
      </w:r>
    </w:p>
    <w:p w:rsidR="00B71343" w:rsidRPr="00B71343" w:rsidRDefault="00B71343" w:rsidP="00B71343">
      <w:pPr>
        <w:spacing w:before="100" w:beforeAutospacing="1" w:after="100" w:afterAutospacing="1" w:line="240" w:lineRule="auto"/>
        <w:outlineLvl w:val="1"/>
        <w:rPr>
          <w:rFonts w:ascii="Times New Roman" w:eastAsia="Times New Roman" w:hAnsi="Times New Roman" w:cs="Times New Roman"/>
          <w:b/>
          <w:bCs/>
          <w:sz w:val="36"/>
          <w:szCs w:val="36"/>
        </w:rPr>
      </w:pPr>
      <w:r w:rsidRPr="00B71343">
        <w:rPr>
          <w:rFonts w:ascii="Times New Roman" w:eastAsia="Times New Roman" w:hAnsi="Times New Roman" w:cs="Times New Roman"/>
          <w:b/>
          <w:bCs/>
          <w:sz w:val="36"/>
          <w:szCs w:val="36"/>
        </w:rPr>
        <w:t>Key Responsibilities</w:t>
      </w:r>
    </w:p>
    <w:p w:rsidR="00B71343" w:rsidRPr="00B71343" w:rsidRDefault="00B71343" w:rsidP="00B71343">
      <w:pPr>
        <w:spacing w:before="100" w:beforeAutospacing="1" w:after="100" w:afterAutospacing="1" w:line="240" w:lineRule="auto"/>
        <w:outlineLvl w:val="2"/>
        <w:rPr>
          <w:rFonts w:ascii="Times New Roman" w:eastAsia="Times New Roman" w:hAnsi="Times New Roman" w:cs="Times New Roman"/>
          <w:b/>
          <w:bCs/>
          <w:sz w:val="32"/>
          <w:szCs w:val="32"/>
        </w:rPr>
      </w:pPr>
      <w:r w:rsidRPr="00B71343">
        <w:rPr>
          <w:rFonts w:ascii="Times New Roman" w:eastAsia="Times New Roman" w:hAnsi="Times New Roman" w:cs="Times New Roman"/>
          <w:b/>
          <w:bCs/>
          <w:sz w:val="32"/>
          <w:szCs w:val="32"/>
        </w:rPr>
        <w:t>Leadership &amp; Administration</w:t>
      </w:r>
    </w:p>
    <w:p w:rsidR="00B71343" w:rsidRPr="00B71343" w:rsidRDefault="00B71343" w:rsidP="00B71343">
      <w:pPr>
        <w:numPr>
          <w:ilvl w:val="0"/>
          <w:numId w:val="1"/>
        </w:numPr>
        <w:spacing w:before="100" w:beforeAutospacing="1" w:after="100" w:afterAutospacing="1" w:line="240" w:lineRule="auto"/>
        <w:rPr>
          <w:rFonts w:ascii="Times New Roman" w:eastAsia="Times New Roman" w:hAnsi="Times New Roman" w:cs="Times New Roman"/>
          <w:sz w:val="32"/>
          <w:szCs w:val="32"/>
        </w:rPr>
      </w:pPr>
      <w:r w:rsidRPr="00B71343">
        <w:rPr>
          <w:rFonts w:ascii="Times New Roman" w:eastAsia="Times New Roman" w:hAnsi="Times New Roman" w:cs="Times New Roman"/>
          <w:sz w:val="32"/>
          <w:szCs w:val="32"/>
        </w:rPr>
        <w:t xml:space="preserve">Lead and manage the Lands and Restoration Departments </w:t>
      </w:r>
    </w:p>
    <w:p w:rsidR="00B71343" w:rsidRPr="00B71343" w:rsidRDefault="00B71343" w:rsidP="00B71343">
      <w:pPr>
        <w:numPr>
          <w:ilvl w:val="0"/>
          <w:numId w:val="1"/>
        </w:numPr>
        <w:spacing w:before="100" w:beforeAutospacing="1" w:after="100" w:afterAutospacing="1" w:line="240" w:lineRule="auto"/>
        <w:rPr>
          <w:rFonts w:ascii="Times New Roman" w:eastAsia="Times New Roman" w:hAnsi="Times New Roman" w:cs="Times New Roman"/>
          <w:sz w:val="32"/>
          <w:szCs w:val="32"/>
        </w:rPr>
      </w:pPr>
      <w:r w:rsidRPr="00B71343">
        <w:rPr>
          <w:rFonts w:ascii="Times New Roman" w:eastAsia="Times New Roman" w:hAnsi="Times New Roman" w:cs="Times New Roman"/>
          <w:sz w:val="32"/>
          <w:szCs w:val="32"/>
        </w:rPr>
        <w:t xml:space="preserve">Oversee staffing, budgets, work plans, and performance </w:t>
      </w:r>
    </w:p>
    <w:p w:rsidR="00B71343" w:rsidRPr="00B71343" w:rsidRDefault="00B71343" w:rsidP="00B71343">
      <w:pPr>
        <w:numPr>
          <w:ilvl w:val="0"/>
          <w:numId w:val="1"/>
        </w:numPr>
        <w:spacing w:before="100" w:beforeAutospacing="1" w:after="100" w:afterAutospacing="1" w:line="240" w:lineRule="auto"/>
        <w:rPr>
          <w:rFonts w:ascii="Times New Roman" w:eastAsia="Times New Roman" w:hAnsi="Times New Roman" w:cs="Times New Roman"/>
          <w:sz w:val="32"/>
          <w:szCs w:val="32"/>
        </w:rPr>
      </w:pPr>
      <w:r w:rsidRPr="00B71343">
        <w:rPr>
          <w:rFonts w:ascii="Times New Roman" w:eastAsia="Times New Roman" w:hAnsi="Times New Roman" w:cs="Times New Roman"/>
          <w:sz w:val="32"/>
          <w:szCs w:val="32"/>
        </w:rPr>
        <w:t xml:space="preserve">Develop and maintain policies, procedures, and service standards </w:t>
      </w:r>
    </w:p>
    <w:p w:rsidR="00B71343" w:rsidRPr="00B71343" w:rsidRDefault="00B71343" w:rsidP="00B71343">
      <w:pPr>
        <w:numPr>
          <w:ilvl w:val="0"/>
          <w:numId w:val="1"/>
        </w:numPr>
        <w:spacing w:before="100" w:beforeAutospacing="1" w:after="100" w:afterAutospacing="1" w:line="240" w:lineRule="auto"/>
        <w:rPr>
          <w:rFonts w:ascii="Times New Roman" w:eastAsia="Times New Roman" w:hAnsi="Times New Roman" w:cs="Times New Roman"/>
          <w:sz w:val="32"/>
          <w:szCs w:val="32"/>
        </w:rPr>
      </w:pPr>
      <w:r w:rsidRPr="00B71343">
        <w:rPr>
          <w:rFonts w:ascii="Times New Roman" w:eastAsia="Times New Roman" w:hAnsi="Times New Roman" w:cs="Times New Roman"/>
          <w:sz w:val="32"/>
          <w:szCs w:val="32"/>
        </w:rPr>
        <w:t xml:space="preserve">Supervise staff, contractors, and technical advisors </w:t>
      </w:r>
    </w:p>
    <w:p w:rsidR="00B71343" w:rsidRPr="00B71343" w:rsidRDefault="00B71343" w:rsidP="00B71343">
      <w:pPr>
        <w:spacing w:before="100" w:beforeAutospacing="1" w:after="100" w:afterAutospacing="1" w:line="240" w:lineRule="auto"/>
        <w:outlineLvl w:val="2"/>
        <w:rPr>
          <w:rFonts w:ascii="Times New Roman" w:eastAsia="Times New Roman" w:hAnsi="Times New Roman" w:cs="Times New Roman"/>
          <w:b/>
          <w:bCs/>
          <w:sz w:val="32"/>
          <w:szCs w:val="32"/>
        </w:rPr>
      </w:pPr>
      <w:r w:rsidRPr="00B71343">
        <w:rPr>
          <w:rFonts w:ascii="Times New Roman" w:eastAsia="Times New Roman" w:hAnsi="Times New Roman" w:cs="Times New Roman"/>
          <w:b/>
          <w:bCs/>
          <w:sz w:val="32"/>
          <w:szCs w:val="32"/>
        </w:rPr>
        <w:t>Lands Governance &amp; Strategic Planning</w:t>
      </w:r>
    </w:p>
    <w:p w:rsidR="00B71343" w:rsidRPr="00B71343" w:rsidRDefault="00B71343" w:rsidP="00B71343">
      <w:pPr>
        <w:numPr>
          <w:ilvl w:val="0"/>
          <w:numId w:val="2"/>
        </w:numPr>
        <w:spacing w:before="100" w:beforeAutospacing="1" w:after="100" w:afterAutospacing="1" w:line="240" w:lineRule="auto"/>
        <w:rPr>
          <w:rFonts w:ascii="Times New Roman" w:eastAsia="Times New Roman" w:hAnsi="Times New Roman" w:cs="Times New Roman"/>
          <w:sz w:val="32"/>
          <w:szCs w:val="32"/>
        </w:rPr>
      </w:pPr>
      <w:r w:rsidRPr="00B71343">
        <w:rPr>
          <w:rFonts w:ascii="Times New Roman" w:eastAsia="Times New Roman" w:hAnsi="Times New Roman" w:cs="Times New Roman"/>
          <w:sz w:val="32"/>
          <w:szCs w:val="32"/>
        </w:rPr>
        <w:t xml:space="preserve">Develop and implement land strategies and policies </w:t>
      </w:r>
    </w:p>
    <w:p w:rsidR="00B71343" w:rsidRPr="00B71343" w:rsidRDefault="00B71343" w:rsidP="00B71343">
      <w:pPr>
        <w:numPr>
          <w:ilvl w:val="0"/>
          <w:numId w:val="2"/>
        </w:numPr>
        <w:spacing w:before="100" w:beforeAutospacing="1" w:after="100" w:afterAutospacing="1" w:line="240" w:lineRule="auto"/>
        <w:rPr>
          <w:rFonts w:ascii="Times New Roman" w:eastAsia="Times New Roman" w:hAnsi="Times New Roman" w:cs="Times New Roman"/>
          <w:sz w:val="32"/>
          <w:szCs w:val="32"/>
        </w:rPr>
      </w:pPr>
      <w:r w:rsidRPr="00B71343">
        <w:rPr>
          <w:rFonts w:ascii="Times New Roman" w:eastAsia="Times New Roman" w:hAnsi="Times New Roman" w:cs="Times New Roman"/>
          <w:sz w:val="32"/>
          <w:szCs w:val="32"/>
        </w:rPr>
        <w:t xml:space="preserve">Provide advice to Chief and Council on land use and natural resources </w:t>
      </w:r>
    </w:p>
    <w:p w:rsidR="00B71343" w:rsidRPr="00B71343" w:rsidRDefault="00B71343" w:rsidP="00B71343">
      <w:pPr>
        <w:numPr>
          <w:ilvl w:val="0"/>
          <w:numId w:val="2"/>
        </w:numPr>
        <w:spacing w:before="100" w:beforeAutospacing="1" w:after="100" w:afterAutospacing="1" w:line="240" w:lineRule="auto"/>
        <w:rPr>
          <w:rFonts w:ascii="Times New Roman" w:eastAsia="Times New Roman" w:hAnsi="Times New Roman" w:cs="Times New Roman"/>
          <w:sz w:val="32"/>
          <w:szCs w:val="32"/>
        </w:rPr>
      </w:pPr>
      <w:r w:rsidRPr="00B71343">
        <w:rPr>
          <w:rFonts w:ascii="Times New Roman" w:eastAsia="Times New Roman" w:hAnsi="Times New Roman" w:cs="Times New Roman"/>
          <w:sz w:val="32"/>
          <w:szCs w:val="32"/>
        </w:rPr>
        <w:t xml:space="preserve">Ensure alignment with Treaty 8 rights and legal obligations </w:t>
      </w:r>
    </w:p>
    <w:p w:rsidR="00B71343" w:rsidRPr="00B71343" w:rsidRDefault="00B71343" w:rsidP="00B71343">
      <w:pPr>
        <w:numPr>
          <w:ilvl w:val="0"/>
          <w:numId w:val="2"/>
        </w:numPr>
        <w:spacing w:before="100" w:beforeAutospacing="1" w:after="100" w:afterAutospacing="1" w:line="240" w:lineRule="auto"/>
        <w:rPr>
          <w:rFonts w:ascii="Times New Roman" w:eastAsia="Times New Roman" w:hAnsi="Times New Roman" w:cs="Times New Roman"/>
          <w:sz w:val="32"/>
          <w:szCs w:val="32"/>
        </w:rPr>
      </w:pPr>
      <w:r w:rsidRPr="00B71343">
        <w:rPr>
          <w:rFonts w:ascii="Times New Roman" w:eastAsia="Times New Roman" w:hAnsi="Times New Roman" w:cs="Times New Roman"/>
          <w:sz w:val="32"/>
          <w:szCs w:val="32"/>
        </w:rPr>
        <w:t xml:space="preserve">Coordinate land use planning and mapping initiatives </w:t>
      </w:r>
    </w:p>
    <w:p w:rsidR="00B71343" w:rsidRPr="00B71343" w:rsidRDefault="00B71343" w:rsidP="00B71343">
      <w:pPr>
        <w:spacing w:before="100" w:beforeAutospacing="1" w:after="100" w:afterAutospacing="1" w:line="240" w:lineRule="auto"/>
        <w:outlineLvl w:val="2"/>
        <w:rPr>
          <w:rFonts w:ascii="Times New Roman" w:eastAsia="Times New Roman" w:hAnsi="Times New Roman" w:cs="Times New Roman"/>
          <w:b/>
          <w:bCs/>
          <w:sz w:val="32"/>
          <w:szCs w:val="32"/>
        </w:rPr>
      </w:pPr>
      <w:r w:rsidRPr="00B71343">
        <w:rPr>
          <w:rFonts w:ascii="Times New Roman" w:eastAsia="Times New Roman" w:hAnsi="Times New Roman" w:cs="Times New Roman"/>
          <w:b/>
          <w:bCs/>
          <w:sz w:val="32"/>
          <w:szCs w:val="32"/>
        </w:rPr>
        <w:t>Consultation &amp; Regulatory Oversight</w:t>
      </w:r>
    </w:p>
    <w:p w:rsidR="00B71343" w:rsidRPr="00B71343" w:rsidRDefault="00B71343" w:rsidP="00B71343">
      <w:pPr>
        <w:numPr>
          <w:ilvl w:val="0"/>
          <w:numId w:val="3"/>
        </w:numPr>
        <w:spacing w:before="100" w:beforeAutospacing="1" w:after="100" w:afterAutospacing="1" w:line="240" w:lineRule="auto"/>
        <w:rPr>
          <w:rFonts w:ascii="Times New Roman" w:eastAsia="Times New Roman" w:hAnsi="Times New Roman" w:cs="Times New Roman"/>
          <w:sz w:val="32"/>
          <w:szCs w:val="32"/>
        </w:rPr>
      </w:pPr>
      <w:r w:rsidRPr="00B71343">
        <w:rPr>
          <w:rFonts w:ascii="Times New Roman" w:eastAsia="Times New Roman" w:hAnsi="Times New Roman" w:cs="Times New Roman"/>
          <w:sz w:val="32"/>
          <w:szCs w:val="32"/>
        </w:rPr>
        <w:t xml:space="preserve">Oversee consultation and referral processes </w:t>
      </w:r>
    </w:p>
    <w:p w:rsidR="00B71343" w:rsidRPr="00B71343" w:rsidRDefault="00B71343" w:rsidP="00B71343">
      <w:pPr>
        <w:numPr>
          <w:ilvl w:val="0"/>
          <w:numId w:val="3"/>
        </w:numPr>
        <w:spacing w:before="100" w:beforeAutospacing="1" w:after="100" w:afterAutospacing="1" w:line="240" w:lineRule="auto"/>
        <w:rPr>
          <w:rFonts w:ascii="Times New Roman" w:eastAsia="Times New Roman" w:hAnsi="Times New Roman" w:cs="Times New Roman"/>
          <w:sz w:val="32"/>
          <w:szCs w:val="32"/>
        </w:rPr>
      </w:pPr>
      <w:r w:rsidRPr="00B71343">
        <w:rPr>
          <w:rFonts w:ascii="Times New Roman" w:eastAsia="Times New Roman" w:hAnsi="Times New Roman" w:cs="Times New Roman"/>
          <w:sz w:val="32"/>
          <w:szCs w:val="32"/>
        </w:rPr>
        <w:t xml:space="preserve">Review development applications and provide recommendations </w:t>
      </w:r>
    </w:p>
    <w:p w:rsidR="00B71343" w:rsidRPr="00B71343" w:rsidRDefault="00B71343" w:rsidP="00B71343">
      <w:pPr>
        <w:numPr>
          <w:ilvl w:val="0"/>
          <w:numId w:val="3"/>
        </w:numPr>
        <w:spacing w:before="100" w:beforeAutospacing="1" w:after="100" w:afterAutospacing="1" w:line="240" w:lineRule="auto"/>
        <w:rPr>
          <w:rFonts w:ascii="Times New Roman" w:eastAsia="Times New Roman" w:hAnsi="Times New Roman" w:cs="Times New Roman"/>
          <w:sz w:val="32"/>
          <w:szCs w:val="32"/>
        </w:rPr>
      </w:pPr>
      <w:r w:rsidRPr="00B71343">
        <w:rPr>
          <w:rFonts w:ascii="Times New Roman" w:eastAsia="Times New Roman" w:hAnsi="Times New Roman" w:cs="Times New Roman"/>
          <w:sz w:val="32"/>
          <w:szCs w:val="32"/>
        </w:rPr>
        <w:t xml:space="preserve">Represent BRFN with government agencies and industry </w:t>
      </w:r>
    </w:p>
    <w:p w:rsidR="00B71343" w:rsidRPr="00B71343" w:rsidRDefault="00B71343" w:rsidP="00B71343">
      <w:pPr>
        <w:numPr>
          <w:ilvl w:val="0"/>
          <w:numId w:val="3"/>
        </w:numPr>
        <w:spacing w:before="100" w:beforeAutospacing="1" w:after="100" w:afterAutospacing="1" w:line="240" w:lineRule="auto"/>
        <w:rPr>
          <w:rFonts w:ascii="Times New Roman" w:eastAsia="Times New Roman" w:hAnsi="Times New Roman" w:cs="Times New Roman"/>
          <w:sz w:val="32"/>
          <w:szCs w:val="32"/>
        </w:rPr>
      </w:pPr>
      <w:r w:rsidRPr="00B71343">
        <w:rPr>
          <w:rFonts w:ascii="Times New Roman" w:eastAsia="Times New Roman" w:hAnsi="Times New Roman" w:cs="Times New Roman"/>
          <w:sz w:val="32"/>
          <w:szCs w:val="32"/>
        </w:rPr>
        <w:t xml:space="preserve">Support negotiations and agreements </w:t>
      </w:r>
      <w:bookmarkStart w:id="0" w:name="_GoBack"/>
      <w:bookmarkEnd w:id="0"/>
    </w:p>
    <w:p w:rsidR="00B71343" w:rsidRPr="00B71343" w:rsidRDefault="00B71343" w:rsidP="00B71343">
      <w:pPr>
        <w:spacing w:before="100" w:beforeAutospacing="1" w:after="100" w:afterAutospacing="1" w:line="240" w:lineRule="auto"/>
        <w:outlineLvl w:val="2"/>
        <w:rPr>
          <w:rFonts w:ascii="Times New Roman" w:eastAsia="Times New Roman" w:hAnsi="Times New Roman" w:cs="Times New Roman"/>
          <w:b/>
          <w:bCs/>
          <w:sz w:val="32"/>
          <w:szCs w:val="32"/>
        </w:rPr>
      </w:pPr>
      <w:r w:rsidRPr="00B71343">
        <w:rPr>
          <w:rFonts w:ascii="Times New Roman" w:eastAsia="Times New Roman" w:hAnsi="Times New Roman" w:cs="Times New Roman"/>
          <w:b/>
          <w:bCs/>
          <w:sz w:val="32"/>
          <w:szCs w:val="32"/>
        </w:rPr>
        <w:t>Restoration Oversight</w:t>
      </w:r>
    </w:p>
    <w:p w:rsidR="00B71343" w:rsidRPr="00B71343" w:rsidRDefault="00B71343" w:rsidP="00B71343">
      <w:pPr>
        <w:numPr>
          <w:ilvl w:val="0"/>
          <w:numId w:val="4"/>
        </w:numPr>
        <w:spacing w:before="100" w:beforeAutospacing="1" w:after="100" w:afterAutospacing="1" w:line="240" w:lineRule="auto"/>
        <w:rPr>
          <w:rFonts w:ascii="Times New Roman" w:eastAsia="Times New Roman" w:hAnsi="Times New Roman" w:cs="Times New Roman"/>
          <w:sz w:val="32"/>
          <w:szCs w:val="32"/>
        </w:rPr>
      </w:pPr>
      <w:r w:rsidRPr="00B71343">
        <w:rPr>
          <w:rFonts w:ascii="Times New Roman" w:eastAsia="Times New Roman" w:hAnsi="Times New Roman" w:cs="Times New Roman"/>
          <w:sz w:val="32"/>
          <w:szCs w:val="32"/>
        </w:rPr>
        <w:t xml:space="preserve">Direct restoration planning and project implementation </w:t>
      </w:r>
    </w:p>
    <w:p w:rsidR="00B71343" w:rsidRPr="00B71343" w:rsidRDefault="00B71343" w:rsidP="00B71343">
      <w:pPr>
        <w:numPr>
          <w:ilvl w:val="0"/>
          <w:numId w:val="4"/>
        </w:numPr>
        <w:spacing w:before="100" w:beforeAutospacing="1" w:after="100" w:afterAutospacing="1" w:line="240" w:lineRule="auto"/>
        <w:rPr>
          <w:rFonts w:ascii="Times New Roman" w:eastAsia="Times New Roman" w:hAnsi="Times New Roman" w:cs="Times New Roman"/>
          <w:sz w:val="32"/>
          <w:szCs w:val="32"/>
        </w:rPr>
      </w:pPr>
      <w:r w:rsidRPr="00B71343">
        <w:rPr>
          <w:rFonts w:ascii="Times New Roman" w:eastAsia="Times New Roman" w:hAnsi="Times New Roman" w:cs="Times New Roman"/>
          <w:sz w:val="32"/>
          <w:szCs w:val="32"/>
        </w:rPr>
        <w:t xml:space="preserve">Manage funding, reporting, and project priorities </w:t>
      </w:r>
    </w:p>
    <w:p w:rsidR="00B71343" w:rsidRPr="00B71343" w:rsidRDefault="00B71343" w:rsidP="00B71343">
      <w:pPr>
        <w:numPr>
          <w:ilvl w:val="0"/>
          <w:numId w:val="4"/>
        </w:numPr>
        <w:spacing w:before="100" w:beforeAutospacing="1" w:after="100" w:afterAutospacing="1" w:line="240" w:lineRule="auto"/>
        <w:rPr>
          <w:rFonts w:ascii="Times New Roman" w:eastAsia="Times New Roman" w:hAnsi="Times New Roman" w:cs="Times New Roman"/>
          <w:sz w:val="32"/>
          <w:szCs w:val="32"/>
        </w:rPr>
      </w:pPr>
      <w:r w:rsidRPr="00B71343">
        <w:rPr>
          <w:rFonts w:ascii="Times New Roman" w:eastAsia="Times New Roman" w:hAnsi="Times New Roman" w:cs="Times New Roman"/>
          <w:sz w:val="32"/>
          <w:szCs w:val="32"/>
        </w:rPr>
        <w:t xml:space="preserve">Support training, employment, and opportunities for members </w:t>
      </w:r>
    </w:p>
    <w:p w:rsidR="00B71343" w:rsidRPr="00B71343" w:rsidRDefault="00B71343" w:rsidP="00B71343">
      <w:pPr>
        <w:spacing w:before="100" w:beforeAutospacing="1" w:after="100" w:afterAutospacing="1" w:line="240" w:lineRule="auto"/>
        <w:outlineLvl w:val="2"/>
        <w:rPr>
          <w:rFonts w:ascii="Times New Roman" w:eastAsia="Times New Roman" w:hAnsi="Times New Roman" w:cs="Times New Roman"/>
          <w:b/>
          <w:bCs/>
          <w:sz w:val="32"/>
          <w:szCs w:val="32"/>
        </w:rPr>
      </w:pPr>
      <w:r w:rsidRPr="00B71343">
        <w:rPr>
          <w:rFonts w:ascii="Times New Roman" w:eastAsia="Times New Roman" w:hAnsi="Times New Roman" w:cs="Times New Roman"/>
          <w:b/>
          <w:bCs/>
          <w:sz w:val="32"/>
          <w:szCs w:val="32"/>
        </w:rPr>
        <w:t>Environmental Stewardship</w:t>
      </w:r>
    </w:p>
    <w:p w:rsidR="00B71343" w:rsidRPr="00B71343" w:rsidRDefault="00B71343" w:rsidP="00B71343">
      <w:pPr>
        <w:numPr>
          <w:ilvl w:val="0"/>
          <w:numId w:val="5"/>
        </w:numPr>
        <w:spacing w:before="100" w:beforeAutospacing="1" w:after="100" w:afterAutospacing="1" w:line="240" w:lineRule="auto"/>
        <w:rPr>
          <w:rFonts w:ascii="Times New Roman" w:eastAsia="Times New Roman" w:hAnsi="Times New Roman" w:cs="Times New Roman"/>
          <w:sz w:val="32"/>
          <w:szCs w:val="32"/>
        </w:rPr>
      </w:pPr>
      <w:r w:rsidRPr="00B71343">
        <w:rPr>
          <w:rFonts w:ascii="Times New Roman" w:eastAsia="Times New Roman" w:hAnsi="Times New Roman" w:cs="Times New Roman"/>
          <w:sz w:val="32"/>
          <w:szCs w:val="32"/>
        </w:rPr>
        <w:t xml:space="preserve">Oversee monitoring and stewardship programs </w:t>
      </w:r>
    </w:p>
    <w:p w:rsidR="00B71343" w:rsidRPr="00B71343" w:rsidRDefault="00B71343" w:rsidP="00B71343">
      <w:pPr>
        <w:numPr>
          <w:ilvl w:val="0"/>
          <w:numId w:val="5"/>
        </w:numPr>
        <w:spacing w:before="100" w:beforeAutospacing="1" w:after="100" w:afterAutospacing="1" w:line="240" w:lineRule="auto"/>
        <w:rPr>
          <w:rFonts w:ascii="Times New Roman" w:eastAsia="Times New Roman" w:hAnsi="Times New Roman" w:cs="Times New Roman"/>
          <w:sz w:val="32"/>
          <w:szCs w:val="32"/>
        </w:rPr>
      </w:pPr>
      <w:r w:rsidRPr="00B71343">
        <w:rPr>
          <w:rFonts w:ascii="Times New Roman" w:eastAsia="Times New Roman" w:hAnsi="Times New Roman" w:cs="Times New Roman"/>
          <w:sz w:val="32"/>
          <w:szCs w:val="32"/>
        </w:rPr>
        <w:t xml:space="preserve">Address environmental risks and land impacts </w:t>
      </w:r>
    </w:p>
    <w:p w:rsidR="00B71343" w:rsidRPr="00B71343" w:rsidRDefault="00B71343" w:rsidP="00B71343">
      <w:pPr>
        <w:numPr>
          <w:ilvl w:val="0"/>
          <w:numId w:val="5"/>
        </w:numPr>
        <w:spacing w:before="100" w:beforeAutospacing="1" w:after="100" w:afterAutospacing="1" w:line="240" w:lineRule="auto"/>
        <w:rPr>
          <w:rFonts w:ascii="Times New Roman" w:eastAsia="Times New Roman" w:hAnsi="Times New Roman" w:cs="Times New Roman"/>
          <w:sz w:val="32"/>
          <w:szCs w:val="32"/>
        </w:rPr>
      </w:pPr>
      <w:r w:rsidRPr="00B71343">
        <w:rPr>
          <w:rFonts w:ascii="Times New Roman" w:eastAsia="Times New Roman" w:hAnsi="Times New Roman" w:cs="Times New Roman"/>
          <w:sz w:val="32"/>
          <w:szCs w:val="32"/>
        </w:rPr>
        <w:t xml:space="preserve">Support community-based monitoring initiatives </w:t>
      </w:r>
    </w:p>
    <w:p w:rsidR="00B71343" w:rsidRPr="00B71343" w:rsidRDefault="00B71343" w:rsidP="00B71343">
      <w:pPr>
        <w:spacing w:before="100" w:beforeAutospacing="1" w:after="100" w:afterAutospacing="1" w:line="240" w:lineRule="auto"/>
        <w:outlineLvl w:val="2"/>
        <w:rPr>
          <w:rFonts w:ascii="Times New Roman" w:eastAsia="Times New Roman" w:hAnsi="Times New Roman" w:cs="Times New Roman"/>
          <w:b/>
          <w:bCs/>
          <w:sz w:val="32"/>
          <w:szCs w:val="32"/>
        </w:rPr>
      </w:pPr>
      <w:r w:rsidRPr="00B71343">
        <w:rPr>
          <w:rFonts w:ascii="Times New Roman" w:eastAsia="Times New Roman" w:hAnsi="Times New Roman" w:cs="Times New Roman"/>
          <w:b/>
          <w:bCs/>
          <w:sz w:val="32"/>
          <w:szCs w:val="32"/>
        </w:rPr>
        <w:t>Community Engagement</w:t>
      </w:r>
    </w:p>
    <w:p w:rsidR="00B71343" w:rsidRPr="00B71343" w:rsidRDefault="00B71343" w:rsidP="00B71343">
      <w:pPr>
        <w:numPr>
          <w:ilvl w:val="0"/>
          <w:numId w:val="6"/>
        </w:numPr>
        <w:spacing w:before="100" w:beforeAutospacing="1" w:after="100" w:afterAutospacing="1" w:line="240" w:lineRule="auto"/>
        <w:rPr>
          <w:rFonts w:ascii="Times New Roman" w:eastAsia="Times New Roman" w:hAnsi="Times New Roman" w:cs="Times New Roman"/>
          <w:sz w:val="32"/>
          <w:szCs w:val="32"/>
        </w:rPr>
      </w:pPr>
      <w:r w:rsidRPr="00B71343">
        <w:rPr>
          <w:rFonts w:ascii="Times New Roman" w:eastAsia="Times New Roman" w:hAnsi="Times New Roman" w:cs="Times New Roman"/>
          <w:sz w:val="32"/>
          <w:szCs w:val="32"/>
        </w:rPr>
        <w:t xml:space="preserve">Engage with Elders, knowledge holders, and members </w:t>
      </w:r>
    </w:p>
    <w:p w:rsidR="00B71343" w:rsidRPr="00B71343" w:rsidRDefault="00B71343" w:rsidP="00B71343">
      <w:pPr>
        <w:numPr>
          <w:ilvl w:val="0"/>
          <w:numId w:val="6"/>
        </w:numPr>
        <w:spacing w:before="100" w:beforeAutospacing="1" w:after="100" w:afterAutospacing="1" w:line="240" w:lineRule="auto"/>
        <w:rPr>
          <w:rFonts w:ascii="Times New Roman" w:eastAsia="Times New Roman" w:hAnsi="Times New Roman" w:cs="Times New Roman"/>
          <w:sz w:val="32"/>
          <w:szCs w:val="32"/>
        </w:rPr>
      </w:pPr>
      <w:r w:rsidRPr="00B71343">
        <w:rPr>
          <w:rFonts w:ascii="Times New Roman" w:eastAsia="Times New Roman" w:hAnsi="Times New Roman" w:cs="Times New Roman"/>
          <w:sz w:val="32"/>
          <w:szCs w:val="32"/>
        </w:rPr>
        <w:t xml:space="preserve">Present information to leadership and community </w:t>
      </w:r>
    </w:p>
    <w:p w:rsidR="00B71343" w:rsidRPr="00B71343" w:rsidRDefault="00B71343" w:rsidP="00B71343">
      <w:pPr>
        <w:numPr>
          <w:ilvl w:val="0"/>
          <w:numId w:val="6"/>
        </w:numPr>
        <w:spacing w:before="100" w:beforeAutospacing="1" w:after="100" w:afterAutospacing="1" w:line="240" w:lineRule="auto"/>
        <w:rPr>
          <w:rFonts w:ascii="Times New Roman" w:eastAsia="Times New Roman" w:hAnsi="Times New Roman" w:cs="Times New Roman"/>
          <w:sz w:val="32"/>
          <w:szCs w:val="32"/>
        </w:rPr>
      </w:pPr>
      <w:r w:rsidRPr="00B71343">
        <w:rPr>
          <w:rFonts w:ascii="Times New Roman" w:eastAsia="Times New Roman" w:hAnsi="Times New Roman" w:cs="Times New Roman"/>
          <w:sz w:val="32"/>
          <w:szCs w:val="32"/>
        </w:rPr>
        <w:t xml:space="preserve">Ensure community input is reflected in decision-making </w:t>
      </w:r>
    </w:p>
    <w:p w:rsidR="00B71343" w:rsidRPr="00B71343" w:rsidRDefault="00B71343" w:rsidP="00B71343">
      <w:pPr>
        <w:spacing w:before="100" w:beforeAutospacing="1" w:after="100" w:afterAutospacing="1" w:line="240" w:lineRule="auto"/>
        <w:outlineLvl w:val="2"/>
        <w:rPr>
          <w:rFonts w:ascii="Times New Roman" w:eastAsia="Times New Roman" w:hAnsi="Times New Roman" w:cs="Times New Roman"/>
          <w:b/>
          <w:bCs/>
          <w:sz w:val="32"/>
          <w:szCs w:val="32"/>
        </w:rPr>
      </w:pPr>
      <w:r w:rsidRPr="00B71343">
        <w:rPr>
          <w:rFonts w:ascii="Times New Roman" w:eastAsia="Times New Roman" w:hAnsi="Times New Roman" w:cs="Times New Roman"/>
          <w:b/>
          <w:bCs/>
          <w:sz w:val="32"/>
          <w:szCs w:val="32"/>
        </w:rPr>
        <w:t>Partnerships &amp; External Relations</w:t>
      </w:r>
    </w:p>
    <w:p w:rsidR="00B71343" w:rsidRPr="00B71343" w:rsidRDefault="00B71343" w:rsidP="00B71343">
      <w:pPr>
        <w:numPr>
          <w:ilvl w:val="0"/>
          <w:numId w:val="7"/>
        </w:numPr>
        <w:spacing w:before="100" w:beforeAutospacing="1" w:after="100" w:afterAutospacing="1" w:line="240" w:lineRule="auto"/>
        <w:rPr>
          <w:rFonts w:ascii="Times New Roman" w:eastAsia="Times New Roman" w:hAnsi="Times New Roman" w:cs="Times New Roman"/>
          <w:sz w:val="32"/>
          <w:szCs w:val="32"/>
        </w:rPr>
      </w:pPr>
      <w:r w:rsidRPr="00B71343">
        <w:rPr>
          <w:rFonts w:ascii="Times New Roman" w:eastAsia="Times New Roman" w:hAnsi="Times New Roman" w:cs="Times New Roman"/>
          <w:sz w:val="32"/>
          <w:szCs w:val="32"/>
        </w:rPr>
        <w:t xml:space="preserve">Build relationships with governments and partners </w:t>
      </w:r>
    </w:p>
    <w:p w:rsidR="00B71343" w:rsidRPr="00B71343" w:rsidRDefault="00B71343" w:rsidP="00B71343">
      <w:pPr>
        <w:numPr>
          <w:ilvl w:val="0"/>
          <w:numId w:val="7"/>
        </w:numPr>
        <w:spacing w:before="100" w:beforeAutospacing="1" w:after="100" w:afterAutospacing="1" w:line="240" w:lineRule="auto"/>
        <w:rPr>
          <w:rFonts w:ascii="Times New Roman" w:eastAsia="Times New Roman" w:hAnsi="Times New Roman" w:cs="Times New Roman"/>
          <w:sz w:val="32"/>
          <w:szCs w:val="32"/>
        </w:rPr>
      </w:pPr>
      <w:r w:rsidRPr="00B71343">
        <w:rPr>
          <w:rFonts w:ascii="Times New Roman" w:eastAsia="Times New Roman" w:hAnsi="Times New Roman" w:cs="Times New Roman"/>
          <w:sz w:val="32"/>
          <w:szCs w:val="32"/>
        </w:rPr>
        <w:t xml:space="preserve">Support initiatives that strengthen land protection and opportunities </w:t>
      </w:r>
    </w:p>
    <w:p w:rsidR="00B71343" w:rsidRPr="00B71343" w:rsidRDefault="00B71343" w:rsidP="00B71343">
      <w:pPr>
        <w:spacing w:after="0" w:line="240" w:lineRule="auto"/>
        <w:rPr>
          <w:rFonts w:ascii="Times New Roman" w:eastAsia="Times New Roman" w:hAnsi="Times New Roman" w:cs="Times New Roman"/>
          <w:sz w:val="32"/>
          <w:szCs w:val="32"/>
        </w:rPr>
      </w:pPr>
      <w:r w:rsidRPr="00B71343">
        <w:rPr>
          <w:rFonts w:ascii="Times New Roman" w:eastAsia="Times New Roman" w:hAnsi="Times New Roman" w:cs="Times New Roman"/>
          <w:sz w:val="32"/>
          <w:szCs w:val="32"/>
        </w:rPr>
        <w:pict>
          <v:rect id="_x0000_i1027" style="width:0;height:1.5pt" o:hralign="center" o:hrstd="t" o:hr="t" fillcolor="#a0a0a0" stroked="f"/>
        </w:pict>
      </w:r>
    </w:p>
    <w:p w:rsidR="00B71343" w:rsidRPr="00B71343" w:rsidRDefault="00B71343" w:rsidP="00B71343">
      <w:pPr>
        <w:spacing w:before="100" w:beforeAutospacing="1" w:after="100" w:afterAutospacing="1" w:line="240" w:lineRule="auto"/>
        <w:outlineLvl w:val="1"/>
        <w:rPr>
          <w:rFonts w:ascii="Times New Roman" w:eastAsia="Times New Roman" w:hAnsi="Times New Roman" w:cs="Times New Roman"/>
          <w:b/>
          <w:bCs/>
          <w:sz w:val="32"/>
          <w:szCs w:val="32"/>
        </w:rPr>
      </w:pPr>
      <w:r w:rsidRPr="00B71343">
        <w:rPr>
          <w:rFonts w:ascii="Times New Roman" w:eastAsia="Times New Roman" w:hAnsi="Times New Roman" w:cs="Times New Roman"/>
          <w:b/>
          <w:bCs/>
          <w:sz w:val="32"/>
          <w:szCs w:val="32"/>
        </w:rPr>
        <w:t>Qualifications</w:t>
      </w:r>
    </w:p>
    <w:p w:rsidR="00B71343" w:rsidRPr="00B71343" w:rsidRDefault="00B71343" w:rsidP="00B71343">
      <w:pPr>
        <w:spacing w:before="100" w:beforeAutospacing="1" w:after="100" w:afterAutospacing="1" w:line="240" w:lineRule="auto"/>
        <w:outlineLvl w:val="2"/>
        <w:rPr>
          <w:rFonts w:ascii="Times New Roman" w:eastAsia="Times New Roman" w:hAnsi="Times New Roman" w:cs="Times New Roman"/>
          <w:b/>
          <w:bCs/>
          <w:sz w:val="32"/>
          <w:szCs w:val="32"/>
        </w:rPr>
      </w:pPr>
      <w:r w:rsidRPr="00B71343">
        <w:rPr>
          <w:rFonts w:ascii="Times New Roman" w:eastAsia="Times New Roman" w:hAnsi="Times New Roman" w:cs="Times New Roman"/>
          <w:b/>
          <w:bCs/>
          <w:sz w:val="32"/>
          <w:szCs w:val="32"/>
        </w:rPr>
        <w:t>Education &amp; Experience</w:t>
      </w:r>
    </w:p>
    <w:p w:rsidR="00B71343" w:rsidRPr="00B71343" w:rsidRDefault="00B71343" w:rsidP="00B71343">
      <w:pPr>
        <w:numPr>
          <w:ilvl w:val="0"/>
          <w:numId w:val="8"/>
        </w:numPr>
        <w:spacing w:before="100" w:beforeAutospacing="1" w:after="100" w:afterAutospacing="1" w:line="240" w:lineRule="auto"/>
        <w:rPr>
          <w:rFonts w:ascii="Times New Roman" w:eastAsia="Times New Roman" w:hAnsi="Times New Roman" w:cs="Times New Roman"/>
          <w:sz w:val="32"/>
          <w:szCs w:val="32"/>
        </w:rPr>
      </w:pPr>
      <w:r w:rsidRPr="00B71343">
        <w:rPr>
          <w:rFonts w:ascii="Times New Roman" w:eastAsia="Times New Roman" w:hAnsi="Times New Roman" w:cs="Times New Roman"/>
          <w:sz w:val="32"/>
          <w:szCs w:val="32"/>
        </w:rPr>
        <w:t xml:space="preserve">Degree in a related field or equivalent experience </w:t>
      </w:r>
    </w:p>
    <w:p w:rsidR="00B71343" w:rsidRPr="00B71343" w:rsidRDefault="00B71343" w:rsidP="00B71343">
      <w:pPr>
        <w:numPr>
          <w:ilvl w:val="0"/>
          <w:numId w:val="8"/>
        </w:numPr>
        <w:spacing w:before="100" w:beforeAutospacing="1" w:after="100" w:afterAutospacing="1" w:line="240" w:lineRule="auto"/>
        <w:rPr>
          <w:rFonts w:ascii="Times New Roman" w:eastAsia="Times New Roman" w:hAnsi="Times New Roman" w:cs="Times New Roman"/>
          <w:sz w:val="32"/>
          <w:szCs w:val="32"/>
        </w:rPr>
      </w:pPr>
      <w:r w:rsidRPr="00B71343">
        <w:rPr>
          <w:rFonts w:ascii="Times New Roman" w:eastAsia="Times New Roman" w:hAnsi="Times New Roman" w:cs="Times New Roman"/>
          <w:sz w:val="32"/>
          <w:szCs w:val="32"/>
        </w:rPr>
        <w:t xml:space="preserve">5–10 years of progressive leadership experience </w:t>
      </w:r>
    </w:p>
    <w:p w:rsidR="00B71343" w:rsidRPr="00B71343" w:rsidRDefault="00B71343" w:rsidP="00B71343">
      <w:pPr>
        <w:numPr>
          <w:ilvl w:val="0"/>
          <w:numId w:val="8"/>
        </w:numPr>
        <w:spacing w:before="100" w:beforeAutospacing="1" w:after="100" w:afterAutospacing="1" w:line="240" w:lineRule="auto"/>
        <w:rPr>
          <w:rFonts w:ascii="Times New Roman" w:eastAsia="Times New Roman" w:hAnsi="Times New Roman" w:cs="Times New Roman"/>
          <w:sz w:val="32"/>
          <w:szCs w:val="32"/>
        </w:rPr>
      </w:pPr>
      <w:r w:rsidRPr="00B71343">
        <w:rPr>
          <w:rFonts w:ascii="Times New Roman" w:eastAsia="Times New Roman" w:hAnsi="Times New Roman" w:cs="Times New Roman"/>
          <w:sz w:val="32"/>
          <w:szCs w:val="32"/>
        </w:rPr>
        <w:t xml:space="preserve">Experience in land management, consultation, or environmental work </w:t>
      </w:r>
    </w:p>
    <w:p w:rsidR="00B71343" w:rsidRPr="00B71343" w:rsidRDefault="00B71343" w:rsidP="00B71343">
      <w:pPr>
        <w:spacing w:before="100" w:beforeAutospacing="1" w:after="100" w:afterAutospacing="1" w:line="240" w:lineRule="auto"/>
        <w:outlineLvl w:val="2"/>
        <w:rPr>
          <w:rFonts w:ascii="Times New Roman" w:eastAsia="Times New Roman" w:hAnsi="Times New Roman" w:cs="Times New Roman"/>
          <w:b/>
          <w:bCs/>
          <w:sz w:val="32"/>
          <w:szCs w:val="32"/>
        </w:rPr>
      </w:pPr>
      <w:r w:rsidRPr="00B71343">
        <w:rPr>
          <w:rFonts w:ascii="Times New Roman" w:eastAsia="Times New Roman" w:hAnsi="Times New Roman" w:cs="Times New Roman"/>
          <w:b/>
          <w:bCs/>
          <w:sz w:val="32"/>
          <w:szCs w:val="32"/>
        </w:rPr>
        <w:t>Knowledge &amp; Skills</w:t>
      </w:r>
    </w:p>
    <w:p w:rsidR="00B71343" w:rsidRPr="00B71343" w:rsidRDefault="00B71343" w:rsidP="00B71343">
      <w:pPr>
        <w:numPr>
          <w:ilvl w:val="0"/>
          <w:numId w:val="9"/>
        </w:numPr>
        <w:spacing w:before="100" w:beforeAutospacing="1" w:after="100" w:afterAutospacing="1" w:line="240" w:lineRule="auto"/>
        <w:rPr>
          <w:rFonts w:ascii="Times New Roman" w:eastAsia="Times New Roman" w:hAnsi="Times New Roman" w:cs="Times New Roman"/>
          <w:sz w:val="32"/>
          <w:szCs w:val="32"/>
        </w:rPr>
      </w:pPr>
      <w:r w:rsidRPr="00B71343">
        <w:rPr>
          <w:rFonts w:ascii="Times New Roman" w:eastAsia="Times New Roman" w:hAnsi="Times New Roman" w:cs="Times New Roman"/>
          <w:sz w:val="32"/>
          <w:szCs w:val="32"/>
        </w:rPr>
        <w:t xml:space="preserve">Understanding of Indigenous governance and Treaty rights </w:t>
      </w:r>
    </w:p>
    <w:p w:rsidR="00B71343" w:rsidRPr="00B71343" w:rsidRDefault="00B71343" w:rsidP="00B71343">
      <w:pPr>
        <w:numPr>
          <w:ilvl w:val="0"/>
          <w:numId w:val="9"/>
        </w:numPr>
        <w:spacing w:before="100" w:beforeAutospacing="1" w:after="100" w:afterAutospacing="1" w:line="240" w:lineRule="auto"/>
        <w:rPr>
          <w:rFonts w:ascii="Times New Roman" w:eastAsia="Times New Roman" w:hAnsi="Times New Roman" w:cs="Times New Roman"/>
          <w:sz w:val="32"/>
          <w:szCs w:val="32"/>
        </w:rPr>
      </w:pPr>
      <w:r w:rsidRPr="00B71343">
        <w:rPr>
          <w:rFonts w:ascii="Times New Roman" w:eastAsia="Times New Roman" w:hAnsi="Times New Roman" w:cs="Times New Roman"/>
          <w:sz w:val="32"/>
          <w:szCs w:val="32"/>
        </w:rPr>
        <w:t xml:space="preserve">Strong leadership, communication, and organizational skills </w:t>
      </w:r>
    </w:p>
    <w:p w:rsidR="00B71343" w:rsidRPr="00B71343" w:rsidRDefault="00B71343" w:rsidP="00B71343">
      <w:pPr>
        <w:numPr>
          <w:ilvl w:val="0"/>
          <w:numId w:val="9"/>
        </w:numPr>
        <w:spacing w:before="100" w:beforeAutospacing="1" w:after="100" w:afterAutospacing="1" w:line="240" w:lineRule="auto"/>
        <w:rPr>
          <w:rFonts w:ascii="Times New Roman" w:eastAsia="Times New Roman" w:hAnsi="Times New Roman" w:cs="Times New Roman"/>
          <w:sz w:val="32"/>
          <w:szCs w:val="32"/>
        </w:rPr>
      </w:pPr>
      <w:r w:rsidRPr="00B71343">
        <w:rPr>
          <w:rFonts w:ascii="Times New Roman" w:eastAsia="Times New Roman" w:hAnsi="Times New Roman" w:cs="Times New Roman"/>
          <w:sz w:val="32"/>
          <w:szCs w:val="32"/>
        </w:rPr>
        <w:t xml:space="preserve">Experience managing projects, budgets, and teams </w:t>
      </w:r>
    </w:p>
    <w:p w:rsidR="00B71343" w:rsidRPr="00B71343" w:rsidRDefault="00B71343" w:rsidP="00B71343">
      <w:pPr>
        <w:numPr>
          <w:ilvl w:val="0"/>
          <w:numId w:val="9"/>
        </w:numPr>
        <w:spacing w:before="100" w:beforeAutospacing="1" w:after="100" w:afterAutospacing="1" w:line="240" w:lineRule="auto"/>
        <w:rPr>
          <w:rFonts w:ascii="Times New Roman" w:eastAsia="Times New Roman" w:hAnsi="Times New Roman" w:cs="Times New Roman"/>
          <w:sz w:val="32"/>
          <w:szCs w:val="32"/>
        </w:rPr>
      </w:pPr>
      <w:r w:rsidRPr="00B71343">
        <w:rPr>
          <w:rFonts w:ascii="Times New Roman" w:eastAsia="Times New Roman" w:hAnsi="Times New Roman" w:cs="Times New Roman"/>
          <w:sz w:val="32"/>
          <w:szCs w:val="32"/>
        </w:rPr>
        <w:t xml:space="preserve">Ability to handle sensitive and confidential matters </w:t>
      </w:r>
    </w:p>
    <w:p w:rsidR="00B71343" w:rsidRPr="00B71343" w:rsidRDefault="00B71343" w:rsidP="00B71343">
      <w:pPr>
        <w:spacing w:after="0" w:line="240" w:lineRule="auto"/>
        <w:rPr>
          <w:rFonts w:ascii="Times New Roman" w:eastAsia="Times New Roman" w:hAnsi="Times New Roman" w:cs="Times New Roman"/>
          <w:sz w:val="32"/>
          <w:szCs w:val="32"/>
        </w:rPr>
      </w:pPr>
      <w:r w:rsidRPr="00B71343">
        <w:rPr>
          <w:rFonts w:ascii="Times New Roman" w:eastAsia="Times New Roman" w:hAnsi="Times New Roman" w:cs="Times New Roman"/>
          <w:sz w:val="32"/>
          <w:szCs w:val="32"/>
        </w:rPr>
        <w:pict>
          <v:rect id="_x0000_i1028" style="width:0;height:1.5pt" o:hralign="center" o:hrstd="t" o:hr="t" fillcolor="#a0a0a0" stroked="f"/>
        </w:pict>
      </w:r>
    </w:p>
    <w:p w:rsidR="00B71343" w:rsidRPr="00B71343" w:rsidRDefault="00B71343" w:rsidP="00B71343">
      <w:pPr>
        <w:spacing w:before="100" w:beforeAutospacing="1" w:after="100" w:afterAutospacing="1" w:line="240" w:lineRule="auto"/>
        <w:outlineLvl w:val="1"/>
        <w:rPr>
          <w:rFonts w:ascii="Times New Roman" w:eastAsia="Times New Roman" w:hAnsi="Times New Roman" w:cs="Times New Roman"/>
          <w:b/>
          <w:bCs/>
          <w:sz w:val="32"/>
          <w:szCs w:val="32"/>
        </w:rPr>
      </w:pPr>
      <w:r w:rsidRPr="00B71343">
        <w:rPr>
          <w:rFonts w:ascii="Times New Roman" w:eastAsia="Times New Roman" w:hAnsi="Times New Roman" w:cs="Times New Roman"/>
          <w:b/>
          <w:bCs/>
          <w:sz w:val="32"/>
          <w:szCs w:val="32"/>
        </w:rPr>
        <w:t>Additional Requirements</w:t>
      </w:r>
    </w:p>
    <w:p w:rsidR="00B71343" w:rsidRPr="00B71343" w:rsidRDefault="00B71343" w:rsidP="00B71343">
      <w:pPr>
        <w:numPr>
          <w:ilvl w:val="0"/>
          <w:numId w:val="10"/>
        </w:numPr>
        <w:spacing w:before="100" w:beforeAutospacing="1" w:after="100" w:afterAutospacing="1" w:line="240" w:lineRule="auto"/>
        <w:rPr>
          <w:rFonts w:ascii="Times New Roman" w:eastAsia="Times New Roman" w:hAnsi="Times New Roman" w:cs="Times New Roman"/>
          <w:sz w:val="32"/>
          <w:szCs w:val="32"/>
        </w:rPr>
      </w:pPr>
      <w:r w:rsidRPr="00B71343">
        <w:rPr>
          <w:rFonts w:ascii="Times New Roman" w:eastAsia="Times New Roman" w:hAnsi="Times New Roman" w:cs="Times New Roman"/>
          <w:sz w:val="32"/>
          <w:szCs w:val="32"/>
        </w:rPr>
        <w:t xml:space="preserve">Valid Class 5 Driver’s </w:t>
      </w:r>
      <w:proofErr w:type="spellStart"/>
      <w:r w:rsidRPr="00B71343">
        <w:rPr>
          <w:rFonts w:ascii="Times New Roman" w:eastAsia="Times New Roman" w:hAnsi="Times New Roman" w:cs="Times New Roman"/>
          <w:sz w:val="32"/>
          <w:szCs w:val="32"/>
        </w:rPr>
        <w:t>Licence</w:t>
      </w:r>
      <w:proofErr w:type="spellEnd"/>
      <w:r w:rsidRPr="00B71343">
        <w:rPr>
          <w:rFonts w:ascii="Times New Roman" w:eastAsia="Times New Roman" w:hAnsi="Times New Roman" w:cs="Times New Roman"/>
          <w:sz w:val="32"/>
          <w:szCs w:val="32"/>
        </w:rPr>
        <w:t xml:space="preserve"> </w:t>
      </w:r>
    </w:p>
    <w:p w:rsidR="00B71343" w:rsidRPr="00B71343" w:rsidRDefault="00B71343" w:rsidP="00B71343">
      <w:pPr>
        <w:numPr>
          <w:ilvl w:val="0"/>
          <w:numId w:val="10"/>
        </w:numPr>
        <w:spacing w:before="100" w:beforeAutospacing="1" w:after="100" w:afterAutospacing="1" w:line="240" w:lineRule="auto"/>
        <w:rPr>
          <w:rFonts w:ascii="Times New Roman" w:eastAsia="Times New Roman" w:hAnsi="Times New Roman" w:cs="Times New Roman"/>
          <w:sz w:val="32"/>
          <w:szCs w:val="32"/>
        </w:rPr>
      </w:pPr>
      <w:r w:rsidRPr="00B71343">
        <w:rPr>
          <w:rFonts w:ascii="Times New Roman" w:eastAsia="Times New Roman" w:hAnsi="Times New Roman" w:cs="Times New Roman"/>
          <w:sz w:val="32"/>
          <w:szCs w:val="32"/>
        </w:rPr>
        <w:t xml:space="preserve">Criminal Record Check </w:t>
      </w:r>
    </w:p>
    <w:p w:rsidR="00B71343" w:rsidRPr="00B71343" w:rsidRDefault="00B71343" w:rsidP="00B71343">
      <w:pPr>
        <w:numPr>
          <w:ilvl w:val="0"/>
          <w:numId w:val="10"/>
        </w:numPr>
        <w:spacing w:before="100" w:beforeAutospacing="1" w:after="100" w:afterAutospacing="1" w:line="240" w:lineRule="auto"/>
        <w:rPr>
          <w:rFonts w:ascii="Times New Roman" w:eastAsia="Times New Roman" w:hAnsi="Times New Roman" w:cs="Times New Roman"/>
          <w:sz w:val="32"/>
          <w:szCs w:val="32"/>
        </w:rPr>
      </w:pPr>
      <w:r w:rsidRPr="00B71343">
        <w:rPr>
          <w:rFonts w:ascii="Times New Roman" w:eastAsia="Times New Roman" w:hAnsi="Times New Roman" w:cs="Times New Roman"/>
          <w:sz w:val="32"/>
          <w:szCs w:val="32"/>
        </w:rPr>
        <w:t xml:space="preserve">Ability to travel and attend occasional meetings </w:t>
      </w:r>
    </w:p>
    <w:p w:rsidR="00B71343" w:rsidRPr="00B71343" w:rsidRDefault="00B71343" w:rsidP="00B71343">
      <w:pPr>
        <w:spacing w:after="0" w:line="240" w:lineRule="auto"/>
        <w:rPr>
          <w:rFonts w:ascii="Times New Roman" w:eastAsia="Times New Roman" w:hAnsi="Times New Roman" w:cs="Times New Roman"/>
          <w:sz w:val="32"/>
          <w:szCs w:val="32"/>
        </w:rPr>
      </w:pPr>
      <w:r w:rsidRPr="00B71343">
        <w:rPr>
          <w:rFonts w:ascii="Times New Roman" w:eastAsia="Times New Roman" w:hAnsi="Times New Roman" w:cs="Times New Roman"/>
          <w:sz w:val="32"/>
          <w:szCs w:val="32"/>
        </w:rPr>
        <w:pict>
          <v:rect id="_x0000_i1029" style="width:0;height:1.5pt" o:hralign="center" o:hrstd="t" o:hr="t" fillcolor="#a0a0a0" stroked="f"/>
        </w:pict>
      </w:r>
    </w:p>
    <w:p w:rsidR="00B71343" w:rsidRPr="00B71343" w:rsidRDefault="00B71343" w:rsidP="00B71343">
      <w:pPr>
        <w:spacing w:before="100" w:beforeAutospacing="1" w:after="100" w:afterAutospacing="1" w:line="240" w:lineRule="auto"/>
        <w:outlineLvl w:val="1"/>
        <w:rPr>
          <w:rFonts w:ascii="Times New Roman" w:eastAsia="Times New Roman" w:hAnsi="Times New Roman" w:cs="Times New Roman"/>
          <w:b/>
          <w:bCs/>
          <w:sz w:val="32"/>
          <w:szCs w:val="32"/>
        </w:rPr>
      </w:pPr>
      <w:r w:rsidRPr="00B71343">
        <w:rPr>
          <w:rFonts w:ascii="Times New Roman" w:eastAsia="Times New Roman" w:hAnsi="Times New Roman" w:cs="Times New Roman"/>
          <w:b/>
          <w:bCs/>
          <w:sz w:val="32"/>
          <w:szCs w:val="32"/>
        </w:rPr>
        <w:t>What We Offer</w:t>
      </w:r>
    </w:p>
    <w:p w:rsidR="00B71343" w:rsidRPr="00B71343" w:rsidRDefault="00B71343" w:rsidP="00B71343">
      <w:pPr>
        <w:numPr>
          <w:ilvl w:val="0"/>
          <w:numId w:val="11"/>
        </w:numPr>
        <w:spacing w:before="100" w:beforeAutospacing="1" w:after="100" w:afterAutospacing="1" w:line="240" w:lineRule="auto"/>
        <w:rPr>
          <w:rFonts w:ascii="Times New Roman" w:eastAsia="Times New Roman" w:hAnsi="Times New Roman" w:cs="Times New Roman"/>
          <w:sz w:val="32"/>
          <w:szCs w:val="32"/>
        </w:rPr>
      </w:pPr>
      <w:r w:rsidRPr="00B71343">
        <w:rPr>
          <w:rFonts w:ascii="Times New Roman" w:eastAsia="Times New Roman" w:hAnsi="Times New Roman" w:cs="Times New Roman"/>
          <w:sz w:val="32"/>
          <w:szCs w:val="32"/>
        </w:rPr>
        <w:t xml:space="preserve">3 </w:t>
      </w:r>
      <w:proofErr w:type="spellStart"/>
      <w:r w:rsidRPr="00B71343">
        <w:rPr>
          <w:rFonts w:ascii="Times New Roman" w:eastAsia="Times New Roman" w:hAnsi="Times New Roman" w:cs="Times New Roman"/>
          <w:sz w:val="32"/>
          <w:szCs w:val="32"/>
        </w:rPr>
        <w:t>weeks vacation</w:t>
      </w:r>
      <w:proofErr w:type="spellEnd"/>
      <w:r w:rsidRPr="00B71343">
        <w:rPr>
          <w:rFonts w:ascii="Times New Roman" w:eastAsia="Times New Roman" w:hAnsi="Times New Roman" w:cs="Times New Roman"/>
          <w:sz w:val="32"/>
          <w:szCs w:val="32"/>
        </w:rPr>
        <w:t xml:space="preserve"> </w:t>
      </w:r>
    </w:p>
    <w:p w:rsidR="00B71343" w:rsidRPr="00B71343" w:rsidRDefault="00B71343" w:rsidP="00B71343">
      <w:pPr>
        <w:numPr>
          <w:ilvl w:val="0"/>
          <w:numId w:val="11"/>
        </w:numPr>
        <w:spacing w:before="100" w:beforeAutospacing="1" w:after="100" w:afterAutospacing="1" w:line="240" w:lineRule="auto"/>
        <w:rPr>
          <w:rFonts w:ascii="Times New Roman" w:eastAsia="Times New Roman" w:hAnsi="Times New Roman" w:cs="Times New Roman"/>
          <w:sz w:val="32"/>
          <w:szCs w:val="32"/>
        </w:rPr>
      </w:pPr>
      <w:r w:rsidRPr="00B71343">
        <w:rPr>
          <w:rFonts w:ascii="Times New Roman" w:eastAsia="Times New Roman" w:hAnsi="Times New Roman" w:cs="Times New Roman"/>
          <w:sz w:val="32"/>
          <w:szCs w:val="32"/>
        </w:rPr>
        <w:t xml:space="preserve">Paid sick leave </w:t>
      </w:r>
    </w:p>
    <w:p w:rsidR="00B71343" w:rsidRPr="00B71343" w:rsidRDefault="00B71343" w:rsidP="00B71343">
      <w:pPr>
        <w:numPr>
          <w:ilvl w:val="0"/>
          <w:numId w:val="11"/>
        </w:numPr>
        <w:spacing w:before="100" w:beforeAutospacing="1" w:after="100" w:afterAutospacing="1" w:line="240" w:lineRule="auto"/>
        <w:rPr>
          <w:rFonts w:ascii="Times New Roman" w:eastAsia="Times New Roman" w:hAnsi="Times New Roman" w:cs="Times New Roman"/>
          <w:sz w:val="32"/>
          <w:szCs w:val="32"/>
        </w:rPr>
      </w:pPr>
      <w:r w:rsidRPr="00B71343">
        <w:rPr>
          <w:rFonts w:ascii="Times New Roman" w:eastAsia="Times New Roman" w:hAnsi="Times New Roman" w:cs="Times New Roman"/>
          <w:sz w:val="32"/>
          <w:szCs w:val="32"/>
        </w:rPr>
        <w:t xml:space="preserve">Cultural days </w:t>
      </w:r>
    </w:p>
    <w:p w:rsidR="00B71343" w:rsidRPr="00B71343" w:rsidRDefault="00B71343" w:rsidP="00B71343">
      <w:pPr>
        <w:numPr>
          <w:ilvl w:val="0"/>
          <w:numId w:val="11"/>
        </w:numPr>
        <w:spacing w:before="100" w:beforeAutospacing="1" w:after="100" w:afterAutospacing="1" w:line="240" w:lineRule="auto"/>
        <w:rPr>
          <w:rFonts w:ascii="Times New Roman" w:eastAsia="Times New Roman" w:hAnsi="Times New Roman" w:cs="Times New Roman"/>
          <w:sz w:val="32"/>
          <w:szCs w:val="32"/>
        </w:rPr>
      </w:pPr>
      <w:r w:rsidRPr="00B71343">
        <w:rPr>
          <w:rFonts w:ascii="Times New Roman" w:eastAsia="Times New Roman" w:hAnsi="Times New Roman" w:cs="Times New Roman"/>
          <w:sz w:val="32"/>
          <w:szCs w:val="32"/>
        </w:rPr>
        <w:t xml:space="preserve">Statutory holidays </w:t>
      </w:r>
    </w:p>
    <w:p w:rsidR="00B71343" w:rsidRPr="00B71343" w:rsidRDefault="00B71343" w:rsidP="00B71343">
      <w:pPr>
        <w:numPr>
          <w:ilvl w:val="0"/>
          <w:numId w:val="11"/>
        </w:numPr>
        <w:spacing w:before="100" w:beforeAutospacing="1" w:after="100" w:afterAutospacing="1" w:line="240" w:lineRule="auto"/>
        <w:rPr>
          <w:rFonts w:ascii="Times New Roman" w:eastAsia="Times New Roman" w:hAnsi="Times New Roman" w:cs="Times New Roman"/>
          <w:sz w:val="32"/>
          <w:szCs w:val="32"/>
        </w:rPr>
      </w:pPr>
      <w:r w:rsidRPr="00B71343">
        <w:rPr>
          <w:rFonts w:ascii="Times New Roman" w:eastAsia="Times New Roman" w:hAnsi="Times New Roman" w:cs="Times New Roman"/>
          <w:sz w:val="32"/>
          <w:szCs w:val="32"/>
        </w:rPr>
        <w:t xml:space="preserve">Benefits after 6 months </w:t>
      </w:r>
    </w:p>
    <w:p w:rsidR="00B71343" w:rsidRPr="00B71343" w:rsidRDefault="00B71343" w:rsidP="00B71343">
      <w:pPr>
        <w:spacing w:after="0" w:line="240" w:lineRule="auto"/>
        <w:rPr>
          <w:rFonts w:ascii="Times New Roman" w:eastAsia="Times New Roman" w:hAnsi="Times New Roman" w:cs="Times New Roman"/>
          <w:sz w:val="32"/>
          <w:szCs w:val="32"/>
        </w:rPr>
      </w:pPr>
      <w:r w:rsidRPr="00B71343">
        <w:rPr>
          <w:rFonts w:ascii="Times New Roman" w:eastAsia="Times New Roman" w:hAnsi="Times New Roman" w:cs="Times New Roman"/>
          <w:sz w:val="32"/>
          <w:szCs w:val="32"/>
        </w:rPr>
        <w:pict>
          <v:rect id="_x0000_i1030" style="width:0;height:1.5pt" o:hralign="center" o:hrstd="t" o:hr="t" fillcolor="#a0a0a0" stroked="f"/>
        </w:pict>
      </w:r>
    </w:p>
    <w:p w:rsidR="00B71343" w:rsidRPr="00B71343" w:rsidRDefault="00B71343" w:rsidP="00B71343">
      <w:pPr>
        <w:spacing w:before="100" w:beforeAutospacing="1" w:after="100" w:afterAutospacing="1" w:line="240" w:lineRule="auto"/>
        <w:outlineLvl w:val="1"/>
        <w:rPr>
          <w:rFonts w:ascii="Times New Roman" w:eastAsia="Times New Roman" w:hAnsi="Times New Roman" w:cs="Times New Roman"/>
          <w:b/>
          <w:bCs/>
          <w:sz w:val="32"/>
          <w:szCs w:val="32"/>
        </w:rPr>
      </w:pPr>
      <w:r w:rsidRPr="00B71343">
        <w:rPr>
          <w:rFonts w:ascii="Times New Roman" w:eastAsia="Times New Roman" w:hAnsi="Times New Roman" w:cs="Times New Roman"/>
          <w:b/>
          <w:bCs/>
          <w:sz w:val="32"/>
          <w:szCs w:val="32"/>
        </w:rPr>
        <w:t>Salary</w:t>
      </w:r>
    </w:p>
    <w:p w:rsidR="00B71343" w:rsidRPr="00B71343" w:rsidRDefault="00B71343" w:rsidP="00B71343">
      <w:pPr>
        <w:spacing w:before="100" w:beforeAutospacing="1" w:after="100" w:afterAutospacing="1" w:line="240" w:lineRule="auto"/>
        <w:rPr>
          <w:rFonts w:ascii="Times New Roman" w:eastAsia="Times New Roman" w:hAnsi="Times New Roman" w:cs="Times New Roman"/>
          <w:sz w:val="32"/>
          <w:szCs w:val="32"/>
        </w:rPr>
      </w:pPr>
      <w:r w:rsidRPr="00B71343">
        <w:rPr>
          <w:rFonts w:ascii="Times New Roman" w:eastAsia="Times New Roman" w:hAnsi="Times New Roman" w:cs="Times New Roman"/>
          <w:sz w:val="32"/>
          <w:szCs w:val="32"/>
        </w:rPr>
        <w:t>$130,000 – $150,000 annually (based on experience and qualifications)</w:t>
      </w:r>
    </w:p>
    <w:p w:rsidR="00B71343" w:rsidRPr="00B71343" w:rsidRDefault="00B71343" w:rsidP="00B71343">
      <w:pPr>
        <w:spacing w:after="0" w:line="240" w:lineRule="auto"/>
        <w:rPr>
          <w:rFonts w:ascii="Times New Roman" w:eastAsia="Times New Roman" w:hAnsi="Times New Roman" w:cs="Times New Roman"/>
          <w:sz w:val="32"/>
          <w:szCs w:val="32"/>
        </w:rPr>
      </w:pPr>
      <w:r w:rsidRPr="00B71343">
        <w:rPr>
          <w:rFonts w:ascii="Times New Roman" w:eastAsia="Times New Roman" w:hAnsi="Times New Roman" w:cs="Times New Roman"/>
          <w:sz w:val="32"/>
          <w:szCs w:val="32"/>
        </w:rPr>
        <w:pict>
          <v:rect id="_x0000_i1031" style="width:0;height:1.5pt" o:hralign="center" o:hrstd="t" o:hr="t" fillcolor="#a0a0a0" stroked="f"/>
        </w:pict>
      </w:r>
    </w:p>
    <w:p w:rsidR="00B71343" w:rsidRPr="00B71343" w:rsidRDefault="00B71343" w:rsidP="00B71343">
      <w:pPr>
        <w:spacing w:before="100" w:beforeAutospacing="1" w:after="100" w:afterAutospacing="1" w:line="240" w:lineRule="auto"/>
        <w:outlineLvl w:val="1"/>
        <w:rPr>
          <w:rFonts w:ascii="Times New Roman" w:eastAsia="Times New Roman" w:hAnsi="Times New Roman" w:cs="Times New Roman"/>
          <w:b/>
          <w:bCs/>
          <w:sz w:val="32"/>
          <w:szCs w:val="32"/>
        </w:rPr>
      </w:pPr>
      <w:r w:rsidRPr="00B71343">
        <w:rPr>
          <w:rFonts w:ascii="Times New Roman" w:eastAsia="Times New Roman" w:hAnsi="Times New Roman" w:cs="Times New Roman"/>
          <w:b/>
          <w:bCs/>
          <w:sz w:val="32"/>
          <w:szCs w:val="32"/>
        </w:rPr>
        <w:t>How to Apply</w:t>
      </w:r>
    </w:p>
    <w:p w:rsidR="00B71343" w:rsidRPr="00B71343" w:rsidRDefault="00B71343" w:rsidP="00B71343">
      <w:pPr>
        <w:spacing w:before="100" w:beforeAutospacing="1" w:after="100" w:afterAutospacing="1" w:line="240" w:lineRule="auto"/>
        <w:rPr>
          <w:rFonts w:ascii="Times New Roman" w:eastAsia="Times New Roman" w:hAnsi="Times New Roman" w:cs="Times New Roman"/>
          <w:sz w:val="32"/>
          <w:szCs w:val="32"/>
        </w:rPr>
      </w:pPr>
      <w:r w:rsidRPr="00B71343">
        <w:rPr>
          <w:rFonts w:ascii="Times New Roman" w:eastAsia="Times New Roman" w:hAnsi="Times New Roman" w:cs="Times New Roman"/>
          <w:sz w:val="32"/>
          <w:szCs w:val="32"/>
        </w:rPr>
        <w:t>Please submit your application to:</w:t>
      </w:r>
      <w:r w:rsidRPr="00B71343">
        <w:rPr>
          <w:rFonts w:ascii="Times New Roman" w:eastAsia="Times New Roman" w:hAnsi="Times New Roman" w:cs="Times New Roman"/>
          <w:sz w:val="32"/>
          <w:szCs w:val="32"/>
        </w:rPr>
        <w:br/>
      </w:r>
      <w:r w:rsidRPr="00B71343">
        <w:rPr>
          <w:rFonts w:ascii="Times New Roman" w:eastAsia="Times New Roman" w:hAnsi="Times New Roman" w:cs="Times New Roman"/>
          <w:b/>
          <w:bCs/>
          <w:sz w:val="32"/>
          <w:szCs w:val="32"/>
        </w:rPr>
        <w:t>cao@blueberryfn.ca</w:t>
      </w:r>
    </w:p>
    <w:p w:rsidR="00B71343" w:rsidRPr="00B71343" w:rsidRDefault="00B71343" w:rsidP="00B71343">
      <w:pPr>
        <w:spacing w:before="100" w:beforeAutospacing="1" w:after="100" w:afterAutospacing="1" w:line="240" w:lineRule="auto"/>
        <w:rPr>
          <w:rFonts w:ascii="Times New Roman" w:eastAsia="Times New Roman" w:hAnsi="Times New Roman" w:cs="Times New Roman"/>
          <w:sz w:val="32"/>
          <w:szCs w:val="32"/>
        </w:rPr>
      </w:pPr>
      <w:r w:rsidRPr="00B71343">
        <w:rPr>
          <w:rFonts w:ascii="Times New Roman" w:eastAsia="Times New Roman" w:hAnsi="Times New Roman" w:cs="Times New Roman"/>
          <w:b/>
          <w:bCs/>
          <w:sz w:val="32"/>
          <w:szCs w:val="32"/>
        </w:rPr>
        <w:t>Location:</w:t>
      </w:r>
      <w:r w:rsidRPr="00B71343">
        <w:rPr>
          <w:rFonts w:ascii="Times New Roman" w:eastAsia="Times New Roman" w:hAnsi="Times New Roman" w:cs="Times New Roman"/>
          <w:sz w:val="32"/>
          <w:szCs w:val="32"/>
        </w:rPr>
        <w:t xml:space="preserve"> 18785 Blueberry Reserve Rd, Buick, BC</w:t>
      </w:r>
      <w:r w:rsidRPr="00B71343">
        <w:rPr>
          <w:rFonts w:ascii="Times New Roman" w:eastAsia="Times New Roman" w:hAnsi="Times New Roman" w:cs="Times New Roman"/>
          <w:sz w:val="32"/>
          <w:szCs w:val="32"/>
        </w:rPr>
        <w:br/>
      </w:r>
      <w:r w:rsidRPr="00B71343">
        <w:rPr>
          <w:rFonts w:ascii="Times New Roman" w:eastAsia="Times New Roman" w:hAnsi="Times New Roman" w:cs="Times New Roman"/>
          <w:b/>
          <w:bCs/>
          <w:sz w:val="32"/>
          <w:szCs w:val="32"/>
        </w:rPr>
        <w:t>Closing Date:</w:t>
      </w:r>
      <w:r w:rsidRPr="00B71343">
        <w:rPr>
          <w:rFonts w:ascii="Times New Roman" w:eastAsia="Times New Roman" w:hAnsi="Times New Roman" w:cs="Times New Roman"/>
          <w:sz w:val="32"/>
          <w:szCs w:val="32"/>
        </w:rPr>
        <w:t xml:space="preserve"> Open until filled</w:t>
      </w:r>
    </w:p>
    <w:p w:rsidR="00B71343" w:rsidRPr="00B71343" w:rsidRDefault="00B71343" w:rsidP="00B71343">
      <w:pPr>
        <w:spacing w:after="0" w:line="240" w:lineRule="auto"/>
        <w:rPr>
          <w:rFonts w:ascii="Times New Roman" w:eastAsia="Times New Roman" w:hAnsi="Times New Roman" w:cs="Times New Roman"/>
          <w:sz w:val="32"/>
          <w:szCs w:val="32"/>
        </w:rPr>
      </w:pPr>
      <w:r w:rsidRPr="00B71343">
        <w:rPr>
          <w:rFonts w:ascii="Times New Roman" w:eastAsia="Times New Roman" w:hAnsi="Times New Roman" w:cs="Times New Roman"/>
          <w:sz w:val="32"/>
          <w:szCs w:val="32"/>
        </w:rPr>
        <w:pict>
          <v:rect id="_x0000_i1032" style="width:0;height:1.5pt" o:hralign="center" o:hrstd="t" o:hr="t" fillcolor="#a0a0a0" stroked="f"/>
        </w:pict>
      </w:r>
    </w:p>
    <w:p w:rsidR="00B71343" w:rsidRPr="00B71343" w:rsidRDefault="00B71343" w:rsidP="00B71343">
      <w:pPr>
        <w:spacing w:before="100" w:beforeAutospacing="1" w:after="100" w:afterAutospacing="1" w:line="240" w:lineRule="auto"/>
        <w:rPr>
          <w:rFonts w:ascii="Times New Roman" w:eastAsia="Times New Roman" w:hAnsi="Times New Roman" w:cs="Times New Roman"/>
          <w:sz w:val="32"/>
          <w:szCs w:val="32"/>
        </w:rPr>
      </w:pPr>
      <w:r w:rsidRPr="00B71343">
        <w:rPr>
          <w:rFonts w:ascii="Times New Roman" w:eastAsia="Times New Roman" w:hAnsi="Times New Roman" w:cs="Times New Roman"/>
          <w:sz w:val="32"/>
          <w:szCs w:val="32"/>
        </w:rPr>
        <w:t>Blueberry River First Nations thanks all applicants; however, only those selected for an interview will be contacted.</w:t>
      </w:r>
      <w:r w:rsidRPr="00B71343">
        <w:rPr>
          <w:rFonts w:ascii="Times New Roman" w:eastAsia="Times New Roman" w:hAnsi="Times New Roman" w:cs="Times New Roman"/>
          <w:sz w:val="32"/>
          <w:szCs w:val="32"/>
        </w:rPr>
        <w:br/>
        <w:t>Preference will be given to BRFN members and Indigenous applicants in accordance with S16(1) CHRA.</w:t>
      </w:r>
    </w:p>
    <w:p w:rsidR="00CC402C" w:rsidRPr="00B71343" w:rsidRDefault="00CC402C">
      <w:pPr>
        <w:rPr>
          <w:sz w:val="32"/>
          <w:szCs w:val="32"/>
        </w:rPr>
      </w:pPr>
    </w:p>
    <w:sectPr w:rsidR="00CC402C" w:rsidRPr="00B713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B18B3"/>
    <w:multiLevelType w:val="multilevel"/>
    <w:tmpl w:val="6742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817CC7"/>
    <w:multiLevelType w:val="multilevel"/>
    <w:tmpl w:val="80C6C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4F2011"/>
    <w:multiLevelType w:val="multilevel"/>
    <w:tmpl w:val="C520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057E0A"/>
    <w:multiLevelType w:val="multilevel"/>
    <w:tmpl w:val="2734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D6017E"/>
    <w:multiLevelType w:val="multilevel"/>
    <w:tmpl w:val="B9C0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2029E8"/>
    <w:multiLevelType w:val="multilevel"/>
    <w:tmpl w:val="D7AC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3414D4"/>
    <w:multiLevelType w:val="multilevel"/>
    <w:tmpl w:val="61C6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B67981"/>
    <w:multiLevelType w:val="multilevel"/>
    <w:tmpl w:val="3C48E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FB7277"/>
    <w:multiLevelType w:val="multilevel"/>
    <w:tmpl w:val="2B98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4013A1"/>
    <w:multiLevelType w:val="multilevel"/>
    <w:tmpl w:val="528E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7A4234"/>
    <w:multiLevelType w:val="multilevel"/>
    <w:tmpl w:val="12FC8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10"/>
  </w:num>
  <w:num w:numId="5">
    <w:abstractNumId w:val="7"/>
  </w:num>
  <w:num w:numId="6">
    <w:abstractNumId w:val="4"/>
  </w:num>
  <w:num w:numId="7">
    <w:abstractNumId w:val="9"/>
  </w:num>
  <w:num w:numId="8">
    <w:abstractNumId w:val="2"/>
  </w:num>
  <w:num w:numId="9">
    <w:abstractNumId w:val="8"/>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43"/>
    <w:rsid w:val="00B71343"/>
    <w:rsid w:val="00CC4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ED3D5"/>
  <w15:chartTrackingRefBased/>
  <w15:docId w15:val="{6A3D3F69-BBE5-4B73-B68C-8AA30C061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713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713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713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3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7134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71343"/>
    <w:rPr>
      <w:rFonts w:ascii="Times New Roman" w:eastAsia="Times New Roman" w:hAnsi="Times New Roman" w:cs="Times New Roman"/>
      <w:b/>
      <w:bCs/>
      <w:sz w:val="27"/>
      <w:szCs w:val="27"/>
    </w:rPr>
  </w:style>
  <w:style w:type="character" w:styleId="Strong">
    <w:name w:val="Strong"/>
    <w:basedOn w:val="DefaultParagraphFont"/>
    <w:uiPriority w:val="22"/>
    <w:qFormat/>
    <w:rsid w:val="00B71343"/>
    <w:rPr>
      <w:b/>
      <w:bCs/>
    </w:rPr>
  </w:style>
  <w:style w:type="paragraph" w:styleId="NormalWeb">
    <w:name w:val="Normal (Web)"/>
    <w:basedOn w:val="Normal"/>
    <w:uiPriority w:val="99"/>
    <w:semiHidden/>
    <w:unhideWhenUsed/>
    <w:rsid w:val="00B713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41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Executive Assistant</dc:creator>
  <cp:keywords/>
  <dc:description/>
  <cp:lastModifiedBy>Executive Assistant</cp:lastModifiedBy>
  <cp:revision>1</cp:revision>
  <dcterms:created xsi:type="dcterms:W3CDTF">2026-04-24T15:52:00Z</dcterms:created>
  <dcterms:modified xsi:type="dcterms:W3CDTF">2026-04-24T15:58:00Z</dcterms:modified>
</cp:coreProperties>
</file>